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</w:rPr>
        <w:t>附件一：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  <w:t xml:space="preserve"> </w:t>
      </w:r>
    </w:p>
    <w:p>
      <w:pPr>
        <w:spacing w:line="480" w:lineRule="auto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480" w:lineRule="auto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省特检院莆田分院汽车租赁服务采购报价函</w:t>
      </w:r>
    </w:p>
    <w:p>
      <w:pPr>
        <w:widowControl/>
        <w:spacing w:line="480" w:lineRule="auto"/>
        <w:rPr>
          <w:rFonts w:ascii="微软雅黑" w:hAnsi="微软雅黑" w:eastAsia="微软雅黑" w:cs="宋体"/>
          <w:sz w:val="24"/>
          <w:szCs w:val="24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福建省特种设备检验研究院莆田分院：</w:t>
      </w:r>
    </w:p>
    <w:p>
      <w:pPr>
        <w:widowControl/>
        <w:spacing w:line="480" w:lineRule="auto"/>
        <w:ind w:firstLine="480" w:firstLineChars="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根据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贵单位的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宋体"/>
          <w:sz w:val="24"/>
          <w:szCs w:val="24"/>
          <w:u w:val="single"/>
        </w:rPr>
        <w:t>省特检院莆田分院汽车租赁服务采购  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公告，我公司已充分了解贵单位的需求，并承诺我司完全符合贵单位的各项要求。</w:t>
      </w:r>
    </w:p>
    <w:p>
      <w:pPr>
        <w:widowControl/>
        <w:spacing w:line="480" w:lineRule="auto"/>
        <w:ind w:firstLine="480" w:firstLineChars="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经研究，我方报价如下：</w:t>
      </w:r>
    </w:p>
    <w:p>
      <w:pPr>
        <w:widowControl/>
        <w:spacing w:line="480" w:lineRule="auto"/>
        <w:ind w:firstLine="480" w:firstLineChars="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444444"/>
          <w:sz w:val="24"/>
          <w:szCs w:val="24"/>
          <w:lang w:eastAsia="zh-CN"/>
        </w:rPr>
        <w:t>根据招标人需求在服务期限内每个工作日时间（含加班）提供汽油车不少于</w:t>
      </w:r>
      <w:r>
        <w:rPr>
          <w:rFonts w:hint="eastAsia" w:ascii="微软雅黑" w:hAnsi="微软雅黑" w:eastAsia="微软雅黑"/>
          <w:color w:val="444444"/>
          <w:sz w:val="24"/>
          <w:szCs w:val="24"/>
          <w:lang w:val="en-US" w:eastAsia="zh-CN"/>
        </w:rPr>
        <w:t>3辆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，车型：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 xml:space="preserve">  ，每公里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元 。</w:t>
      </w:r>
    </w:p>
    <w:p>
      <w:pPr>
        <w:widowControl/>
        <w:spacing w:line="480" w:lineRule="auto"/>
        <w:ind w:firstLine="480" w:firstLineChars="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以上报价金额为含税价格。 </w:t>
      </w:r>
    </w:p>
    <w:p>
      <w:pPr>
        <w:widowControl/>
        <w:spacing w:line="480" w:lineRule="auto"/>
        <w:ind w:firstLine="360" w:firstLineChars="15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 xml:space="preserve">                   </w:t>
      </w:r>
      <w:bookmarkStart w:id="0" w:name="_GoBack"/>
      <w:bookmarkEnd w:id="0"/>
    </w:p>
    <w:p>
      <w:pPr>
        <w:widowControl/>
        <w:spacing w:line="480" w:lineRule="auto"/>
        <w:ind w:firstLine="2880" w:firstLineChars="1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报价单位：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宋体"/>
          <w:iCs/>
          <w:color w:val="111111"/>
          <w:kern w:val="0"/>
          <w:sz w:val="24"/>
          <w:szCs w:val="24"/>
        </w:rPr>
        <w:t>（盖章）</w:t>
      </w:r>
      <w:r>
        <w:rPr>
          <w:rFonts w:hint="eastAsia" w:ascii="微软雅黑" w:hAnsi="微软雅黑" w:eastAsia="微软雅黑" w:cs="宋体"/>
          <w:i/>
          <w:iCs/>
          <w:color w:val="111111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2880" w:firstLineChars="1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单位地址：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>
      <w:pPr>
        <w:widowControl/>
        <w:spacing w:line="480" w:lineRule="auto"/>
        <w:ind w:firstLine="2880" w:firstLineChars="1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联系人：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      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            </w:t>
      </w:r>
    </w:p>
    <w:p>
      <w:pPr>
        <w:widowControl/>
        <w:spacing w:line="480" w:lineRule="auto"/>
        <w:ind w:firstLine="2880" w:firstLineChars="120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联系电话：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>   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         </w:t>
      </w:r>
    </w:p>
    <w:p>
      <w:pPr>
        <w:widowControl/>
        <w:spacing w:line="480" w:lineRule="auto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　　                </w:t>
      </w:r>
    </w:p>
    <w:p>
      <w:pPr>
        <w:widowControl/>
        <w:spacing w:line="480" w:lineRule="auto"/>
        <w:ind w:firstLine="5460"/>
        <w:jc w:val="left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　 </w:t>
      </w:r>
    </w:p>
    <w:p>
      <w:pPr>
        <w:widowControl/>
        <w:spacing w:line="480" w:lineRule="auto"/>
        <w:ind w:left="105" w:leftChars="50" w:firstLine="3840" w:firstLineChars="1600"/>
        <w:rPr>
          <w:rFonts w:ascii="微软雅黑" w:hAnsi="微软雅黑" w:eastAsia="微软雅黑" w:cs="宋体"/>
          <w:color w:val="111111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日期：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宋体"/>
          <w:color w:val="111111"/>
          <w:kern w:val="0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eastAsia="微软雅黑" w:cs="宋体"/>
          <w:color w:val="111111"/>
          <w:kern w:val="0"/>
          <w:sz w:val="24"/>
          <w:szCs w:val="24"/>
        </w:rPr>
        <w:t>日 </w:t>
      </w: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603"/>
    <w:rsid w:val="00214363"/>
    <w:rsid w:val="00256427"/>
    <w:rsid w:val="004B5BAE"/>
    <w:rsid w:val="005037BA"/>
    <w:rsid w:val="00602C60"/>
    <w:rsid w:val="00967603"/>
    <w:rsid w:val="00AA1DAF"/>
    <w:rsid w:val="00CB63E3"/>
    <w:rsid w:val="00D47614"/>
    <w:rsid w:val="00E0305E"/>
    <w:rsid w:val="00EF6880"/>
    <w:rsid w:val="00FA6EA9"/>
    <w:rsid w:val="00FE4720"/>
    <w:rsid w:val="0ACF7173"/>
    <w:rsid w:val="147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195</Words>
  <Characters>195</Characters>
  <Lines>2</Lines>
  <Paragraphs>1</Paragraphs>
  <TotalTime>1</TotalTime>
  <ScaleCrop>false</ScaleCrop>
  <LinksUpToDate>false</LinksUpToDate>
  <CharactersWithSpaces>405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潘钰</dc:creator>
  <cp:lastModifiedBy>Administrator</cp:lastModifiedBy>
  <cp:lastPrinted>2024-03-05T01:52:39Z</cp:lastPrinted>
  <dcterms:modified xsi:type="dcterms:W3CDTF">2024-03-05T01:56:34Z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507C09DE28C14852A562E7176D584E23</vt:lpwstr>
  </property>
</Properties>
</file>